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0CA" w:rsidRDefault="00677D4D">
      <w:pPr>
        <w:spacing w:after="0" w:line="240" w:lineRule="auto"/>
        <w:ind w:left="85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</w:t>
      </w:r>
    </w:p>
    <w:p w:rsidR="002370CA" w:rsidRDefault="00677D4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2370CA" w:rsidRDefault="00677D4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Đurđevac</w:t>
      </w:r>
    </w:p>
    <w:p w:rsidR="002370CA" w:rsidRDefault="00677D4D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OIB:</w:t>
      </w:r>
      <w:r>
        <w:rPr>
          <w:rFonts w:ascii="Times New Roman" w:hAnsi="Times New Roman"/>
          <w:b/>
          <w:noProof/>
          <w:color w:val="000000"/>
        </w:rPr>
        <w:t>01375465233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>KLASA: 007-04/26-02/1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2137-37-26-7</w:t>
      </w:r>
    </w:p>
    <w:p w:rsidR="002370CA" w:rsidRDefault="00677D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U Đurđevcu, </w:t>
      </w:r>
      <w:r>
        <w:rPr>
          <w:rFonts w:ascii="Times New Roman" w:hAnsi="Times New Roman"/>
          <w:noProof/>
          <w:sz w:val="24"/>
        </w:rPr>
        <w:t xml:space="preserve">10. ožujka </w:t>
      </w:r>
      <w:r>
        <w:rPr>
          <w:rFonts w:ascii="Times New Roman" w:hAnsi="Times New Roman"/>
          <w:sz w:val="24"/>
        </w:rPr>
        <w:t>2026.</w:t>
      </w:r>
    </w:p>
    <w:p w:rsidR="002370CA" w:rsidRDefault="002370CA">
      <w:pPr>
        <w:spacing w:before="240" w:after="0" w:line="240" w:lineRule="auto"/>
        <w:rPr>
          <w:rFonts w:ascii="Times New Roman" w:hAnsi="Times New Roman"/>
        </w:rPr>
      </w:pPr>
    </w:p>
    <w:p w:rsidR="002370CA" w:rsidRDefault="00677D4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Na temelju članaka 45., 46. i 47. Statuta Osnovne škole Đurđevac</w:t>
      </w:r>
    </w:p>
    <w:p w:rsidR="002370CA" w:rsidRDefault="00677D4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2370CA" w:rsidRDefault="00677D4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 A Z I V A M</w:t>
      </w:r>
    </w:p>
    <w:p w:rsidR="002370CA" w:rsidRDefault="00677D4D">
      <w:pPr>
        <w:tabs>
          <w:tab w:val="left" w:pos="765"/>
          <w:tab w:val="center" w:pos="453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12. sjednicu Školskog odbora OSNOVNE ŠKOLE ĐURĐEVAC </w:t>
      </w:r>
    </w:p>
    <w:p w:rsidR="002370CA" w:rsidRDefault="00677D4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2370CA" w:rsidRDefault="00677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70CA" w:rsidRDefault="00677D4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Sjednica će se održati dana </w:t>
      </w:r>
      <w:r>
        <w:rPr>
          <w:rFonts w:ascii="Times New Roman" w:hAnsi="Times New Roman"/>
          <w:b/>
          <w:u w:val="single"/>
        </w:rPr>
        <w:t>13. 3. 2026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godine s početkom u </w:t>
      </w:r>
      <w:r>
        <w:rPr>
          <w:rFonts w:ascii="Times New Roman" w:hAnsi="Times New Roman"/>
          <w:b/>
          <w:u w:val="single"/>
        </w:rPr>
        <w:t>9,00</w:t>
      </w:r>
      <w:r>
        <w:rPr>
          <w:rFonts w:ascii="Times New Roman" w:hAnsi="Times New Roman"/>
        </w:rPr>
        <w:t xml:space="preserve"> sati u prostoru Osnovne škole Đurđevac.</w:t>
      </w:r>
    </w:p>
    <w:p w:rsidR="002370CA" w:rsidRDefault="00677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2370CA" w:rsidRDefault="00677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sjednicu predlažem sljedeći</w:t>
      </w:r>
    </w:p>
    <w:p w:rsidR="002370CA" w:rsidRDefault="00677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70CA" w:rsidRDefault="00677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 N E V N I   R E D :</w:t>
      </w:r>
    </w:p>
    <w:p w:rsidR="002370CA" w:rsidRDefault="00677D4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2370CA" w:rsidRDefault="00677D4D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Usvajanje zapisnika s 11. sjednice Školskog odbora,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    Donošenje Odluke o usvajanju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Times New Roman" w:hAnsi="Times New Roman"/>
        </w:rPr>
        <w:t xml:space="preserve">Izvješća o stanju sigurnosti, provođenju preventivnih programa i  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mjerama poduzetim u cilju zaštite prava učenika za kraj I. polugodišta 2025./26. godine,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    Donošenje Odluke o dopuni Školskog kurikuluma za školsku 2025./26. godinu,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    Razno.</w:t>
      </w:r>
    </w:p>
    <w:p w:rsidR="002370CA" w:rsidRDefault="00677D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370CA" w:rsidRDefault="00677D4D">
      <w:pPr>
        <w:spacing w:after="0" w:line="240" w:lineRule="auto"/>
        <w:ind w:left="465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70CA" w:rsidRDefault="00677D4D">
      <w:pPr>
        <w:tabs>
          <w:tab w:val="left" w:pos="609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370CA" w:rsidRDefault="00677D4D">
      <w:pPr>
        <w:tabs>
          <w:tab w:val="left" w:pos="5517"/>
        </w:tabs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Predsjednica Školskog odbora:</w:t>
      </w:r>
    </w:p>
    <w:p w:rsidR="002370CA" w:rsidRDefault="00677D4D">
      <w:pPr>
        <w:tabs>
          <w:tab w:val="left" w:pos="637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</w:t>
      </w:r>
      <w:r>
        <w:rPr>
          <w:rFonts w:ascii="Times New Roman" w:hAnsi="Times New Roman"/>
        </w:rPr>
        <w:t xml:space="preserve">Antonela </w:t>
      </w:r>
      <w:proofErr w:type="spellStart"/>
      <w:r>
        <w:rPr>
          <w:rFonts w:ascii="Times New Roman" w:hAnsi="Times New Roman"/>
        </w:rPr>
        <w:t>Carek</w:t>
      </w:r>
      <w:proofErr w:type="spellEnd"/>
      <w:r>
        <w:rPr>
          <w:rFonts w:ascii="Times New Roman" w:hAnsi="Times New Roman"/>
        </w:rPr>
        <w:t>, v.r.</w:t>
      </w:r>
    </w:p>
    <w:p w:rsidR="002370CA" w:rsidRDefault="002370CA">
      <w:pPr>
        <w:tabs>
          <w:tab w:val="left" w:pos="5310"/>
        </w:tabs>
        <w:spacing w:after="0" w:line="240" w:lineRule="auto"/>
        <w:rPr>
          <w:rFonts w:ascii="Times New Roman" w:hAnsi="Times New Roman"/>
          <w:b/>
        </w:rPr>
      </w:pPr>
    </w:p>
    <w:p w:rsidR="002370CA" w:rsidRDefault="00677D4D">
      <w:pPr>
        <w:spacing w:after="0" w:line="24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DOSTAVITI:</w:t>
      </w:r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t xml:space="preserve">1. Antonela </w:t>
      </w:r>
      <w:proofErr w:type="spellStart"/>
      <w:r>
        <w:rPr>
          <w:rFonts w:ascii="Times New Roman" w:hAnsi="Times New Roman"/>
          <w:sz w:val="18"/>
        </w:rPr>
        <w:t>Carek</w:t>
      </w:r>
      <w:proofErr w:type="spellEnd"/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 Senka </w:t>
      </w:r>
      <w:proofErr w:type="spellStart"/>
      <w:r>
        <w:rPr>
          <w:rFonts w:ascii="Times New Roman" w:hAnsi="Times New Roman"/>
          <w:sz w:val="18"/>
        </w:rPr>
        <w:t>Pavešić</w:t>
      </w:r>
      <w:proofErr w:type="spellEnd"/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 Nikola </w:t>
      </w:r>
      <w:proofErr w:type="spellStart"/>
      <w:r>
        <w:rPr>
          <w:rFonts w:ascii="Times New Roman" w:hAnsi="Times New Roman"/>
          <w:sz w:val="18"/>
        </w:rPr>
        <w:t>Mihočka</w:t>
      </w:r>
      <w:proofErr w:type="spellEnd"/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Damir </w:t>
      </w:r>
      <w:proofErr w:type="spellStart"/>
      <w:r>
        <w:rPr>
          <w:rFonts w:ascii="Times New Roman" w:hAnsi="Times New Roman"/>
          <w:sz w:val="18"/>
        </w:rPr>
        <w:t>M</w:t>
      </w:r>
      <w:r>
        <w:rPr>
          <w:rFonts w:ascii="Times New Roman" w:hAnsi="Times New Roman"/>
          <w:sz w:val="18"/>
        </w:rPr>
        <w:t>ujić</w:t>
      </w:r>
      <w:proofErr w:type="spellEnd"/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 Jasna Horvat Vlahović</w:t>
      </w:r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 Maja Hrvatić Padovan</w:t>
      </w:r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 Jelena Kokotić</w:t>
      </w:r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8. Jadranka </w:t>
      </w:r>
      <w:proofErr w:type="spellStart"/>
      <w:r>
        <w:rPr>
          <w:rFonts w:ascii="Times New Roman" w:hAnsi="Times New Roman"/>
          <w:sz w:val="18"/>
        </w:rPr>
        <w:t>Švaco</w:t>
      </w:r>
      <w:proofErr w:type="spellEnd"/>
    </w:p>
    <w:p w:rsidR="002370CA" w:rsidRDefault="00677D4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 Danijel Domišljanović</w:t>
      </w:r>
    </w:p>
    <w:p w:rsidR="002370CA" w:rsidRDefault="002370CA">
      <w:pPr>
        <w:spacing w:after="0" w:line="240" w:lineRule="auto"/>
        <w:rPr>
          <w:rFonts w:ascii="Times New Roman" w:hAnsi="Times New Roman"/>
          <w:sz w:val="24"/>
        </w:rPr>
      </w:pPr>
    </w:p>
    <w:p w:rsidR="002370CA" w:rsidRDefault="002370CA">
      <w:pPr>
        <w:spacing w:after="0" w:line="240" w:lineRule="auto"/>
        <w:rPr>
          <w:rFonts w:ascii="Times New Roman" w:hAnsi="Times New Roman"/>
        </w:rPr>
      </w:pPr>
    </w:p>
    <w:sectPr w:rsidR="00237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D4D" w:rsidRDefault="00677D4D">
      <w:pPr>
        <w:spacing w:after="0" w:line="240" w:lineRule="auto"/>
      </w:pPr>
      <w:r>
        <w:separator/>
      </w:r>
    </w:p>
  </w:endnote>
  <w:endnote w:type="continuationSeparator" w:id="0">
    <w:p w:rsidR="00677D4D" w:rsidRDefault="0067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0CA" w:rsidRDefault="002370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0CA" w:rsidRDefault="002370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0CA" w:rsidRDefault="002370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D4D" w:rsidRDefault="00677D4D">
      <w:pPr>
        <w:spacing w:after="0" w:line="240" w:lineRule="auto"/>
      </w:pPr>
      <w:r>
        <w:separator/>
      </w:r>
    </w:p>
  </w:footnote>
  <w:footnote w:type="continuationSeparator" w:id="0">
    <w:p w:rsidR="00677D4D" w:rsidRDefault="0067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0CA" w:rsidRDefault="002370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0CA" w:rsidRDefault="00677D4D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685800" cy="685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0CA" w:rsidRDefault="00677D4D">
    <w:pPr>
      <w:pStyle w:val="Zaglavlje"/>
      <w:tabs>
        <w:tab w:val="clear" w:pos="4536"/>
        <w:tab w:val="clear" w:pos="9072"/>
        <w:tab w:val="left" w:pos="7824"/>
      </w:tabs>
    </w:pPr>
    <w:r>
      <w:t xml:space="preserve">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469265" cy="54229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28675" cy="828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A"/>
    <w:rsid w:val="002370CA"/>
    <w:rsid w:val="00677D4D"/>
    <w:rsid w:val="00E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490EE-A834-4480-B9A6-FE40F33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Dautanec Jančijev</dc:creator>
  <cp:keywords/>
  <dc:description/>
  <cp:lastModifiedBy>Darija Dautanec Jančijev</cp:lastModifiedBy>
  <cp:revision>2</cp:revision>
  <dcterms:created xsi:type="dcterms:W3CDTF">2026-03-10T12:17:00Z</dcterms:created>
  <dcterms:modified xsi:type="dcterms:W3CDTF">2026-03-10T12:17:00Z</dcterms:modified>
</cp:coreProperties>
</file>