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3B" w:rsidRDefault="00B23F3B" w:rsidP="006929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94C" w:rsidRPr="0069294C" w:rsidRDefault="00770374" w:rsidP="0069294C">
      <w:pPr>
        <w:jc w:val="both"/>
        <w:rPr>
          <w:rFonts w:ascii="Times New Roman" w:hAnsi="Times New Roman" w:cs="Times New Roman"/>
          <w:sz w:val="24"/>
          <w:szCs w:val="24"/>
        </w:rPr>
      </w:pPr>
      <w:r w:rsidRPr="00770374">
        <w:rPr>
          <w:rFonts w:ascii="Times New Roman" w:hAnsi="Times New Roman" w:cs="Times New Roman"/>
          <w:sz w:val="24"/>
          <w:szCs w:val="24"/>
        </w:rPr>
        <w:t xml:space="preserve">Na temelju članka 107. stavka 1. Zakona o odgoju i obrazovanju u osnovnoj i srednjoj školi („Narodne novine“  br. 87/08., 86/09., 92/10., 105/10., 90/11.,5/12, 16/12 i 86/12., 126/12. , 94/13. , 152/14. , 7/17. i 68/18.) </w:t>
      </w:r>
      <w:r w:rsidRPr="0061316A">
        <w:rPr>
          <w:sz w:val="20"/>
          <w:szCs w:val="20"/>
        </w:rPr>
        <w:t xml:space="preserve"> </w:t>
      </w:r>
      <w:r w:rsidR="0069294C">
        <w:rPr>
          <w:rFonts w:ascii="Times New Roman" w:hAnsi="Times New Roman" w:cs="Times New Roman"/>
          <w:sz w:val="24"/>
          <w:szCs w:val="24"/>
        </w:rPr>
        <w:t xml:space="preserve"> i </w:t>
      </w:r>
      <w:r w:rsidR="006A3BAE">
        <w:rPr>
          <w:rFonts w:ascii="Times New Roman" w:hAnsi="Times New Roman" w:cs="Times New Roman"/>
          <w:sz w:val="24"/>
          <w:szCs w:val="24"/>
        </w:rPr>
        <w:t xml:space="preserve"> </w:t>
      </w:r>
      <w:r w:rsidR="0069294C">
        <w:rPr>
          <w:rFonts w:ascii="Times New Roman" w:hAnsi="Times New Roman" w:cs="Times New Roman"/>
          <w:sz w:val="24"/>
          <w:szCs w:val="24"/>
        </w:rPr>
        <w:t xml:space="preserve">Ugovora o dodjeli bespovratnih </w:t>
      </w:r>
      <w:r w:rsidR="00DE78ED">
        <w:rPr>
          <w:rFonts w:ascii="Times New Roman" w:hAnsi="Times New Roman" w:cs="Times New Roman"/>
          <w:sz w:val="24"/>
          <w:szCs w:val="24"/>
        </w:rPr>
        <w:t xml:space="preserve">sredstava za projekte koji se </w:t>
      </w:r>
      <w:r w:rsidR="0069294C">
        <w:rPr>
          <w:rFonts w:ascii="Times New Roman" w:hAnsi="Times New Roman" w:cs="Times New Roman"/>
          <w:sz w:val="24"/>
          <w:szCs w:val="24"/>
        </w:rPr>
        <w:t>financiraju iz Europskog socijalnog fonda, Operativnog programa Učinkoviti ljudski p</w:t>
      </w:r>
      <w:r>
        <w:rPr>
          <w:rFonts w:ascii="Times New Roman" w:hAnsi="Times New Roman" w:cs="Times New Roman"/>
          <w:sz w:val="24"/>
          <w:szCs w:val="24"/>
        </w:rPr>
        <w:t>otencijali 2014.-2020.</w:t>
      </w:r>
      <w:r w:rsidR="00DE78ED">
        <w:rPr>
          <w:rFonts w:ascii="Times New Roman" w:hAnsi="Times New Roman" w:cs="Times New Roman"/>
          <w:sz w:val="24"/>
          <w:szCs w:val="24"/>
        </w:rPr>
        <w:t xml:space="preserve"> Projekt </w:t>
      </w:r>
      <w:r>
        <w:rPr>
          <w:rFonts w:ascii="Times New Roman" w:hAnsi="Times New Roman" w:cs="Times New Roman"/>
          <w:sz w:val="24"/>
          <w:szCs w:val="24"/>
        </w:rPr>
        <w:t>UP.03.2.1.04.0001 „Šareni kotač</w:t>
      </w:r>
      <w:r w:rsidR="00B450E3">
        <w:rPr>
          <w:rFonts w:ascii="Times New Roman" w:hAnsi="Times New Roman" w:cs="Times New Roman"/>
          <w:sz w:val="24"/>
          <w:szCs w:val="24"/>
        </w:rPr>
        <w:t>“</w:t>
      </w:r>
      <w:r w:rsidR="0069294C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30.8</w:t>
      </w:r>
      <w:r w:rsidR="00B450E3">
        <w:rPr>
          <w:rFonts w:ascii="Times New Roman" w:hAnsi="Times New Roman" w:cs="Times New Roman"/>
          <w:sz w:val="24"/>
          <w:szCs w:val="24"/>
        </w:rPr>
        <w:t>.2018.,</w:t>
      </w:r>
      <w:r w:rsidR="00692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Osnovna škola Grgura Karlovčana, Đurđevac</w:t>
      </w:r>
      <w:r w:rsidR="0069294C">
        <w:rPr>
          <w:rFonts w:ascii="Times New Roman" w:hAnsi="Times New Roman" w:cs="Times New Roman"/>
          <w:sz w:val="24"/>
          <w:szCs w:val="24"/>
        </w:rPr>
        <w:t xml:space="preserve"> raspisuje</w:t>
      </w:r>
    </w:p>
    <w:p w:rsidR="0069294C" w:rsidRDefault="0069294C" w:rsidP="002C27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717" w:rsidRDefault="0069294C" w:rsidP="00692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NATJEČAJ</w:t>
      </w:r>
    </w:p>
    <w:p w:rsidR="0069294C" w:rsidRDefault="0069294C" w:rsidP="00692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prijam u radni odnos</w:t>
      </w:r>
      <w:r w:rsidR="00770374">
        <w:rPr>
          <w:rFonts w:ascii="Times New Roman" w:hAnsi="Times New Roman" w:cs="Times New Roman"/>
          <w:b/>
          <w:sz w:val="24"/>
          <w:szCs w:val="24"/>
        </w:rPr>
        <w:t xml:space="preserve"> učitelj</w:t>
      </w:r>
      <w:r w:rsidR="00071182">
        <w:rPr>
          <w:rFonts w:ascii="Times New Roman" w:hAnsi="Times New Roman" w:cs="Times New Roman"/>
          <w:b/>
          <w:sz w:val="24"/>
          <w:szCs w:val="24"/>
        </w:rPr>
        <w:t>a/</w:t>
      </w:r>
      <w:proofErr w:type="spellStart"/>
      <w:r w:rsidR="00071182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="0077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BAE">
        <w:rPr>
          <w:rFonts w:ascii="Times New Roman" w:hAnsi="Times New Roman" w:cs="Times New Roman"/>
          <w:b/>
          <w:sz w:val="24"/>
          <w:szCs w:val="24"/>
        </w:rPr>
        <w:t xml:space="preserve"> razredne nastave </w:t>
      </w:r>
      <w:r w:rsidR="00770374">
        <w:rPr>
          <w:rFonts w:ascii="Times New Roman" w:hAnsi="Times New Roman" w:cs="Times New Roman"/>
          <w:b/>
          <w:sz w:val="24"/>
          <w:szCs w:val="24"/>
        </w:rPr>
        <w:t>u Produženi boravak na odr</w:t>
      </w:r>
      <w:r w:rsidR="00762B06">
        <w:rPr>
          <w:rFonts w:ascii="Times New Roman" w:hAnsi="Times New Roman" w:cs="Times New Roman"/>
          <w:b/>
          <w:sz w:val="24"/>
          <w:szCs w:val="24"/>
        </w:rPr>
        <w:t>eđeno puno radno vrijeme</w:t>
      </w:r>
      <w:r w:rsidR="00770374">
        <w:rPr>
          <w:rFonts w:ascii="Times New Roman" w:hAnsi="Times New Roman" w:cs="Times New Roman"/>
          <w:b/>
          <w:sz w:val="24"/>
          <w:szCs w:val="24"/>
        </w:rPr>
        <w:t xml:space="preserve"> u Osnovnu školu Grgura Karlovčana, Đurđevac</w:t>
      </w:r>
      <w:r>
        <w:rPr>
          <w:rFonts w:ascii="Times New Roman" w:hAnsi="Times New Roman" w:cs="Times New Roman"/>
          <w:b/>
          <w:sz w:val="24"/>
          <w:szCs w:val="24"/>
        </w:rPr>
        <w:t xml:space="preserve">, za potrebe provedbe aktivnosti u sklopu Projekta </w:t>
      </w:r>
      <w:r w:rsidR="00770374">
        <w:rPr>
          <w:rFonts w:ascii="Times New Roman" w:hAnsi="Times New Roman" w:cs="Times New Roman"/>
          <w:b/>
          <w:sz w:val="24"/>
          <w:szCs w:val="24"/>
        </w:rPr>
        <w:t>„Šareni kotač</w:t>
      </w:r>
      <w:r w:rsidR="00615401">
        <w:rPr>
          <w:rFonts w:ascii="Times New Roman" w:hAnsi="Times New Roman" w:cs="Times New Roman"/>
          <w:b/>
          <w:sz w:val="24"/>
          <w:szCs w:val="24"/>
        </w:rPr>
        <w:t>“</w:t>
      </w:r>
    </w:p>
    <w:p w:rsidR="0069294C" w:rsidRDefault="00770374" w:rsidP="00DE7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traženih radnika</w:t>
      </w:r>
      <w:r w:rsidR="006929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0FB6">
        <w:rPr>
          <w:rFonts w:ascii="Times New Roman" w:hAnsi="Times New Roman" w:cs="Times New Roman"/>
          <w:sz w:val="24"/>
          <w:szCs w:val="24"/>
        </w:rPr>
        <w:t>1</w:t>
      </w:r>
      <w:r w:rsidR="0069294C" w:rsidRPr="0069294C">
        <w:rPr>
          <w:rFonts w:ascii="Times New Roman" w:hAnsi="Times New Roman" w:cs="Times New Roman"/>
          <w:sz w:val="24"/>
          <w:szCs w:val="24"/>
        </w:rPr>
        <w:t xml:space="preserve"> osoba</w:t>
      </w:r>
    </w:p>
    <w:p w:rsidR="00506C8A" w:rsidRDefault="00506C8A" w:rsidP="00AB77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745" w:rsidRPr="00AB7745" w:rsidRDefault="0069294C" w:rsidP="00AB7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Vrsta zaposlenja: </w:t>
      </w:r>
      <w:r w:rsidRPr="0069294C">
        <w:rPr>
          <w:rFonts w:ascii="Times New Roman" w:hAnsi="Times New Roman" w:cs="Times New Roman"/>
          <w:sz w:val="24"/>
          <w:szCs w:val="24"/>
        </w:rPr>
        <w:t>radni odnos na određeno vrijeme</w:t>
      </w:r>
      <w:r w:rsidR="00AB7745" w:rsidRPr="006A3BAE">
        <w:rPr>
          <w:rFonts w:ascii="Times New Roman" w:hAnsi="Times New Roman" w:cs="Times New Roman"/>
          <w:sz w:val="24"/>
          <w:szCs w:val="24"/>
        </w:rPr>
        <w:t xml:space="preserve">, </w:t>
      </w:r>
      <w:r w:rsidR="006A3BAE" w:rsidRPr="006A3BAE">
        <w:rPr>
          <w:rFonts w:ascii="Times New Roman" w:hAnsi="Times New Roman" w:cs="Times New Roman"/>
          <w:sz w:val="24"/>
          <w:szCs w:val="24"/>
        </w:rPr>
        <w:t>zamjena za bolovanje</w:t>
      </w:r>
      <w:r w:rsidR="00762B06">
        <w:rPr>
          <w:rFonts w:ascii="Times New Roman" w:hAnsi="Times New Roman" w:cs="Times New Roman"/>
          <w:sz w:val="24"/>
          <w:szCs w:val="24"/>
        </w:rPr>
        <w:t>, najdulje do 14.06.2019.</w:t>
      </w:r>
      <w:r w:rsidR="006A3BAE" w:rsidRPr="006A3BAE">
        <w:rPr>
          <w:rFonts w:ascii="Arial" w:hAnsi="Arial" w:cs="Arial"/>
          <w:sz w:val="20"/>
          <w:szCs w:val="20"/>
        </w:rPr>
        <w:t xml:space="preserve"> </w:t>
      </w:r>
      <w:r w:rsidR="00AB7745" w:rsidRPr="00AB7745">
        <w:rPr>
          <w:rFonts w:ascii="Times New Roman" w:hAnsi="Times New Roman" w:cs="Times New Roman"/>
          <w:sz w:val="24"/>
          <w:szCs w:val="24"/>
        </w:rPr>
        <w:t xml:space="preserve">- puno radno vrijeme </w:t>
      </w:r>
      <w:r w:rsidR="0043347B">
        <w:rPr>
          <w:rFonts w:ascii="Times New Roman" w:hAnsi="Times New Roman" w:cs="Times New Roman"/>
          <w:sz w:val="24"/>
          <w:szCs w:val="24"/>
        </w:rPr>
        <w:t xml:space="preserve">u sklopu </w:t>
      </w:r>
      <w:r w:rsidR="00AB7745" w:rsidRPr="00AB7745">
        <w:rPr>
          <w:rFonts w:ascii="Times New Roman" w:hAnsi="Times New Roman" w:cs="Times New Roman"/>
          <w:sz w:val="24"/>
          <w:szCs w:val="24"/>
        </w:rPr>
        <w:t>Projekt</w:t>
      </w:r>
      <w:r w:rsidR="0043347B">
        <w:rPr>
          <w:rFonts w:ascii="Times New Roman" w:hAnsi="Times New Roman" w:cs="Times New Roman"/>
          <w:sz w:val="24"/>
          <w:szCs w:val="24"/>
        </w:rPr>
        <w:t>a</w:t>
      </w:r>
      <w:r w:rsidR="00AB7745" w:rsidRPr="00AB7745">
        <w:rPr>
          <w:rFonts w:ascii="Times New Roman" w:hAnsi="Times New Roman" w:cs="Times New Roman"/>
          <w:sz w:val="24"/>
          <w:szCs w:val="24"/>
        </w:rPr>
        <w:t xml:space="preserve"> "</w:t>
      </w:r>
      <w:r w:rsidR="0043347B">
        <w:rPr>
          <w:rFonts w:ascii="Times New Roman" w:hAnsi="Times New Roman" w:cs="Times New Roman"/>
          <w:sz w:val="24"/>
          <w:szCs w:val="24"/>
        </w:rPr>
        <w:t>Šareni kotač“ s ciljem povećavanja socijalne uključenosti i pružanja podrške uključivanju učenika romske nacionalne manjine u Osnovnu školu Grgura Karlovčana radi poboljšanja obrazovnih rezultata i uspješne socijalizacije</w:t>
      </w:r>
      <w:r w:rsidR="005923AC">
        <w:rPr>
          <w:rFonts w:ascii="Times New Roman" w:hAnsi="Times New Roman" w:cs="Times New Roman"/>
          <w:sz w:val="24"/>
          <w:szCs w:val="24"/>
        </w:rPr>
        <w:t>.</w:t>
      </w:r>
    </w:p>
    <w:p w:rsidR="0069294C" w:rsidRDefault="0069294C" w:rsidP="00DE78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Radno vrijeme: </w:t>
      </w:r>
      <w:r w:rsidRPr="0069294C">
        <w:rPr>
          <w:rFonts w:ascii="Times New Roman" w:hAnsi="Times New Roman" w:cs="Times New Roman"/>
          <w:sz w:val="24"/>
          <w:szCs w:val="24"/>
        </w:rPr>
        <w:t>puno radno vrijeme</w:t>
      </w:r>
    </w:p>
    <w:p w:rsidR="005923AC" w:rsidRDefault="005923AC" w:rsidP="00DE78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94C" w:rsidRPr="0069294C" w:rsidRDefault="0069294C" w:rsidP="00DE78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rada: </w:t>
      </w:r>
      <w:r w:rsidR="005923AC">
        <w:rPr>
          <w:rFonts w:ascii="Times New Roman" w:hAnsi="Times New Roman" w:cs="Times New Roman"/>
          <w:sz w:val="24"/>
          <w:szCs w:val="24"/>
        </w:rPr>
        <w:t>Osnovna škola Grgura Karlovčana</w:t>
      </w:r>
      <w:r w:rsidR="00762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B06">
        <w:rPr>
          <w:rFonts w:ascii="Times New Roman" w:hAnsi="Times New Roman" w:cs="Times New Roman"/>
          <w:sz w:val="24"/>
          <w:szCs w:val="24"/>
        </w:rPr>
        <w:t>Basaričekova</w:t>
      </w:r>
      <w:proofErr w:type="spellEnd"/>
      <w:r w:rsidR="00762B06">
        <w:rPr>
          <w:rFonts w:ascii="Times New Roman" w:hAnsi="Times New Roman" w:cs="Times New Roman"/>
          <w:sz w:val="24"/>
          <w:szCs w:val="24"/>
        </w:rPr>
        <w:t xml:space="preserve"> 5/d, Đurđevac</w:t>
      </w:r>
    </w:p>
    <w:p w:rsidR="0069294C" w:rsidRPr="005923AC" w:rsidRDefault="0069294C" w:rsidP="00DE78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AC" w:rsidRPr="005923AC" w:rsidRDefault="005923AC" w:rsidP="005923AC">
      <w:pPr>
        <w:jc w:val="both"/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b/>
          <w:sz w:val="24"/>
          <w:szCs w:val="24"/>
        </w:rPr>
        <w:t>Uvjeti:</w:t>
      </w:r>
      <w:r w:rsidRPr="005923AC">
        <w:rPr>
          <w:rFonts w:ascii="Times New Roman" w:hAnsi="Times New Roman" w:cs="Times New Roman"/>
          <w:sz w:val="24"/>
          <w:szCs w:val="24"/>
        </w:rPr>
        <w:t xml:space="preserve"> Uz opće uvjete za zasnivanje radnog odnosa, sukladno općim propisima o radu, potrebno je ispunjavati i posebne uvjete za zasnivanje radnog odnosa sukladno članku 105. Zakona o odgoju i obrazovanju u osnovnoj i srednjoj školi („Narodne novine“  br. 87/08., 86/09., 92/10., 105/10., 90/11.,5/12, 16/12 i 86/12., 126/12. , 94/13. , 152/14. ,7/17. 68/18.)  i  Pravilniku o </w:t>
      </w:r>
      <w:r w:rsidR="006A3BAE">
        <w:rPr>
          <w:rFonts w:ascii="Times New Roman" w:hAnsi="Times New Roman" w:cs="Times New Roman"/>
          <w:sz w:val="24"/>
          <w:szCs w:val="24"/>
        </w:rPr>
        <w:t>odgovarajućoj vrsti obrazovanja učitelja i stručnih suradnika u osnovnoj školi</w:t>
      </w:r>
      <w:r w:rsidRPr="005923AC">
        <w:rPr>
          <w:rFonts w:ascii="Times New Roman" w:hAnsi="Times New Roman" w:cs="Times New Roman"/>
          <w:sz w:val="24"/>
          <w:szCs w:val="24"/>
        </w:rPr>
        <w:t xml:space="preserve"> („Narodne novine“ br.</w:t>
      </w:r>
      <w:r w:rsidR="006A3BAE">
        <w:rPr>
          <w:rFonts w:ascii="Times New Roman" w:hAnsi="Times New Roman" w:cs="Times New Roman"/>
          <w:sz w:val="24"/>
          <w:szCs w:val="24"/>
        </w:rPr>
        <w:t>6/2019</w:t>
      </w:r>
      <w:r w:rsidRPr="005923AC">
        <w:rPr>
          <w:rFonts w:ascii="Times New Roman" w:hAnsi="Times New Roman" w:cs="Times New Roman"/>
          <w:sz w:val="24"/>
          <w:szCs w:val="24"/>
        </w:rPr>
        <w:t>.).</w:t>
      </w:r>
    </w:p>
    <w:p w:rsidR="00BB2072" w:rsidRDefault="005923AC" w:rsidP="00BB20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 su dužni priložiti:</w:t>
      </w:r>
    </w:p>
    <w:p w:rsidR="005923AC" w:rsidRDefault="005923AC" w:rsidP="00BB20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23AC" w:rsidRDefault="005923AC" w:rsidP="005923AC">
      <w:pPr>
        <w:jc w:val="both"/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- pismenu zamolbu, životopis, domovnicu odnosno dokaz o državljanstvu, dokaz o stručnoj spremi, dokaz o radnom iskustvu (elektronički zapis iz evidencije HZMO-a)  te uvjerenje da se protiv kandidata ne vodi kazneni postupak koje nije starije od 6 mjeseci,  (dokumentacija se dostavlja u preslici jer se ista ne vraća).</w:t>
      </w:r>
    </w:p>
    <w:p w:rsidR="005923AC" w:rsidRDefault="005923AC" w:rsidP="005923AC">
      <w:pPr>
        <w:spacing w:after="0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122A1">
        <w:rPr>
          <w:rFonts w:ascii="Times New Roman" w:hAnsi="Times New Roman" w:cs="Times New Roman"/>
          <w:sz w:val="24"/>
          <w:szCs w:val="24"/>
        </w:rPr>
        <w:t>vlastoručno ispunjenu i potpisanu izjavu o privoli za korištenje osobnih podataka u svrhu natječaja (dostupna na službenoj web stranici Grada Đurđevca:</w:t>
      </w:r>
      <w:r>
        <w:rPr>
          <w:sz w:val="23"/>
          <w:szCs w:val="23"/>
        </w:rPr>
        <w:t xml:space="preserve"> </w:t>
      </w:r>
      <w:hyperlink r:id="rId7" w:history="1">
        <w:r w:rsidRPr="00944C09">
          <w:rPr>
            <w:rStyle w:val="Hyperlink"/>
            <w:sz w:val="23"/>
            <w:szCs w:val="23"/>
          </w:rPr>
          <w:t>www.djurdjevac.hr</w:t>
        </w:r>
      </w:hyperlink>
      <w:r>
        <w:rPr>
          <w:sz w:val="23"/>
          <w:szCs w:val="23"/>
        </w:rPr>
        <w:t xml:space="preserve"> ). </w:t>
      </w:r>
    </w:p>
    <w:p w:rsidR="00506C8A" w:rsidRDefault="00506C8A" w:rsidP="005923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3AC" w:rsidRPr="005923AC" w:rsidRDefault="005923AC" w:rsidP="005923AC">
      <w:pPr>
        <w:jc w:val="both"/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Kandidati koji se pozivaju na pravo prednosti pri zapošljavanju prema posebnom zakonu, dužni su u prijavi na natječaj pozvati se na to pravo i priložiti dokaze o pravu na koje se pozivaju.</w:t>
      </w:r>
    </w:p>
    <w:p w:rsidR="005923AC" w:rsidRPr="005923AC" w:rsidRDefault="005923AC" w:rsidP="005923AC">
      <w:pPr>
        <w:jc w:val="both"/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Kandidati koji se sukladno članku 102. Zakona o hrvatskim braniteljima iz Domovinskog rata i članovima njihovih obitelji  („Narodne novine“ broj 121/17.) pozivaju na pravo prednosti pri zapošljavanju i žele koristiti to pravo, dužni su uz prijavu na natječaj, osim dokaza o ispunjavanju traženih uvjeta, priložiti i sve potrebne dokaze propisane člankom 103. st.1. Zakona o hrvatskim braniteljima iz Domovinskog rata i članovima njihovih obitelji- poveznica na internetsku stranicu Ministarstva hrvatskih branitelja na kojoj su navedeni dokazi potrebni za ostvarivanje prava prednosti pri zapošljavanju:</w:t>
      </w:r>
    </w:p>
    <w:p w:rsidR="005923AC" w:rsidRPr="005923AC" w:rsidRDefault="009D707A" w:rsidP="005923A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5923AC" w:rsidRPr="005923A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https://branitelji.gov.hr/UserDocsImages//NG/12%20Prosinac/Zapošljavanje//Popis%20dokaza%20za%20ostvarivanje%20prava%20prednosti%20pri%20zapošljavanju.pdf</w:t>
        </w:r>
      </w:hyperlink>
    </w:p>
    <w:p w:rsidR="005923AC" w:rsidRPr="005923AC" w:rsidRDefault="005923AC" w:rsidP="005923AC">
      <w:pPr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:rsidR="005923AC" w:rsidRPr="005923AC" w:rsidRDefault="005923AC" w:rsidP="005923AC">
      <w:pPr>
        <w:jc w:val="both"/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Sukladno odredbama Uredbe (EU) 2016/679 Europskog parlamenta i Vijeća od 27.4.2016.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:rsidR="005923AC" w:rsidRPr="005923AC" w:rsidRDefault="005923AC" w:rsidP="005923AC">
      <w:pPr>
        <w:jc w:val="both"/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 xml:space="preserve">Prijave na natječaj s dokazima o ispunjavanju uvjeta, dostavljaju se u roku od 8 dana od dana objave na adresu: OSNOVNA ŠKOLA GRGURA KARLOVČANA, Đurđevac, </w:t>
      </w:r>
      <w:proofErr w:type="spellStart"/>
      <w:r w:rsidRPr="005923AC">
        <w:rPr>
          <w:rFonts w:ascii="Times New Roman" w:hAnsi="Times New Roman" w:cs="Times New Roman"/>
          <w:sz w:val="24"/>
          <w:szCs w:val="24"/>
        </w:rPr>
        <w:t>Basaričekova</w:t>
      </w:r>
      <w:proofErr w:type="spellEnd"/>
      <w:r w:rsidRPr="005923AC">
        <w:rPr>
          <w:rFonts w:ascii="Times New Roman" w:hAnsi="Times New Roman" w:cs="Times New Roman"/>
          <w:sz w:val="24"/>
          <w:szCs w:val="24"/>
        </w:rPr>
        <w:t xml:space="preserve"> 5/d, 48350 Đurđevac</w:t>
      </w:r>
      <w:r w:rsidR="009E4829" w:rsidRPr="009E4829">
        <w:rPr>
          <w:rFonts w:ascii="Times New Roman" w:hAnsi="Times New Roman" w:cs="Times New Roman"/>
          <w:sz w:val="24"/>
          <w:szCs w:val="24"/>
        </w:rPr>
        <w:t xml:space="preserve"> </w:t>
      </w:r>
      <w:r w:rsidR="009E4829">
        <w:rPr>
          <w:rFonts w:ascii="Times New Roman" w:hAnsi="Times New Roman" w:cs="Times New Roman"/>
          <w:sz w:val="24"/>
          <w:szCs w:val="24"/>
        </w:rPr>
        <w:t xml:space="preserve">s naznakom:  „Prijava na natječaj – Šareni kotač“. </w:t>
      </w:r>
    </w:p>
    <w:p w:rsidR="005923AC" w:rsidRPr="005923AC" w:rsidRDefault="005923AC" w:rsidP="005923AC">
      <w:pPr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:rsidR="005923AC" w:rsidRPr="005923AC" w:rsidRDefault="005923AC" w:rsidP="005923AC">
      <w:pPr>
        <w:rPr>
          <w:rFonts w:ascii="Times New Roman" w:hAnsi="Times New Roman" w:cs="Times New Roman"/>
          <w:sz w:val="24"/>
          <w:szCs w:val="24"/>
        </w:rPr>
      </w:pPr>
      <w:r w:rsidRPr="005923AC">
        <w:rPr>
          <w:rFonts w:ascii="Times New Roman" w:hAnsi="Times New Roman" w:cs="Times New Roman"/>
          <w:sz w:val="24"/>
          <w:szCs w:val="24"/>
        </w:rPr>
        <w:t>Obavijest o rezultatima natječaja bit će objavljena na web stranici Osnovne škole Grgura Karlovčana, Đurđevac:</w:t>
      </w:r>
    </w:p>
    <w:p w:rsidR="005923AC" w:rsidRPr="005923AC" w:rsidRDefault="009D707A" w:rsidP="005923A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923AC" w:rsidRPr="005923AC">
          <w:rPr>
            <w:rStyle w:val="Hyperlink"/>
            <w:rFonts w:ascii="Times New Roman" w:hAnsi="Times New Roman" w:cs="Times New Roman"/>
            <w:sz w:val="24"/>
            <w:szCs w:val="24"/>
          </w:rPr>
          <w:t>http://os-gkarlovcana-djurdjevac.skole.hr/Natjecaji</w:t>
        </w:r>
      </w:hyperlink>
    </w:p>
    <w:p w:rsidR="008D0089" w:rsidRPr="008D0089" w:rsidRDefault="008D0089" w:rsidP="00BB2072">
      <w:pPr>
        <w:spacing w:after="0"/>
        <w:rPr>
          <w:rFonts w:ascii="Times New Roman" w:hAnsi="Times New Roman" w:cs="Times New Roman"/>
        </w:rPr>
      </w:pPr>
      <w:r w:rsidRPr="008D0089">
        <w:rPr>
          <w:rFonts w:ascii="Times New Roman" w:hAnsi="Times New Roman" w:cs="Times New Roman"/>
        </w:rPr>
        <w:t>KLASA: 100-01/19-02/24</w:t>
      </w:r>
    </w:p>
    <w:p w:rsidR="008D0089" w:rsidRDefault="008D0089" w:rsidP="00BB2072">
      <w:pPr>
        <w:spacing w:after="0"/>
        <w:rPr>
          <w:rFonts w:ascii="Times New Roman" w:hAnsi="Times New Roman" w:cs="Times New Roman"/>
        </w:rPr>
      </w:pPr>
      <w:r w:rsidRPr="008D0089">
        <w:rPr>
          <w:rFonts w:ascii="Times New Roman" w:hAnsi="Times New Roman" w:cs="Times New Roman"/>
        </w:rPr>
        <w:t>URBROJ: 2137-37-19-1</w:t>
      </w:r>
      <w:r w:rsidR="00753E87" w:rsidRPr="008D0089">
        <w:rPr>
          <w:rFonts w:ascii="Times New Roman" w:hAnsi="Times New Roman" w:cs="Times New Roman"/>
        </w:rPr>
        <w:t xml:space="preserve">   </w:t>
      </w:r>
    </w:p>
    <w:p w:rsidR="008D0089" w:rsidRDefault="00762B06" w:rsidP="008D00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Đurđevac, 19</w:t>
      </w:r>
      <w:bookmarkStart w:id="0" w:name="_GoBack"/>
      <w:bookmarkEnd w:id="0"/>
      <w:r w:rsidR="008D0089">
        <w:rPr>
          <w:rFonts w:ascii="Times New Roman" w:hAnsi="Times New Roman" w:cs="Times New Roman"/>
        </w:rPr>
        <w:t>.03.2019.</w:t>
      </w:r>
      <w:r w:rsidR="00753E87" w:rsidRPr="008D0089">
        <w:rPr>
          <w:rFonts w:ascii="Times New Roman" w:hAnsi="Times New Roman" w:cs="Times New Roman"/>
        </w:rPr>
        <w:t xml:space="preserve">         </w:t>
      </w:r>
      <w:r w:rsidR="007356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73565C" w:rsidRDefault="008D0089" w:rsidP="007356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3565C">
        <w:rPr>
          <w:rFonts w:ascii="Times New Roman" w:hAnsi="Times New Roman" w:cs="Times New Roman"/>
          <w:sz w:val="24"/>
          <w:szCs w:val="24"/>
        </w:rPr>
        <w:t xml:space="preserve"> </w:t>
      </w:r>
      <w:r w:rsidR="009E4829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565C" w:rsidRDefault="0073565C" w:rsidP="007356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294C" w:rsidRPr="0026231A" w:rsidRDefault="00753E87" w:rsidP="008D00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3E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3565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E4829">
        <w:rPr>
          <w:rFonts w:ascii="Times New Roman" w:hAnsi="Times New Roman" w:cs="Times New Roman"/>
          <w:b/>
          <w:sz w:val="24"/>
          <w:szCs w:val="24"/>
        </w:rPr>
        <w:t xml:space="preserve">Danijel </w:t>
      </w:r>
      <w:proofErr w:type="spellStart"/>
      <w:r w:rsidR="009E4829">
        <w:rPr>
          <w:rFonts w:ascii="Times New Roman" w:hAnsi="Times New Roman" w:cs="Times New Roman"/>
          <w:b/>
          <w:sz w:val="24"/>
          <w:szCs w:val="24"/>
        </w:rPr>
        <w:t>Domišljanović</w:t>
      </w:r>
      <w:proofErr w:type="spellEnd"/>
      <w:r w:rsidR="009E4829">
        <w:rPr>
          <w:rFonts w:ascii="Times New Roman" w:hAnsi="Times New Roman" w:cs="Times New Roman"/>
          <w:b/>
          <w:sz w:val="24"/>
          <w:szCs w:val="24"/>
        </w:rPr>
        <w:t>, prof.</w:t>
      </w:r>
    </w:p>
    <w:sectPr w:rsidR="0069294C" w:rsidRPr="002623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07A" w:rsidRDefault="009D707A" w:rsidP="00A122A1">
      <w:pPr>
        <w:spacing w:after="0" w:line="240" w:lineRule="auto"/>
      </w:pPr>
      <w:r>
        <w:separator/>
      </w:r>
    </w:p>
  </w:endnote>
  <w:endnote w:type="continuationSeparator" w:id="0">
    <w:p w:rsidR="009D707A" w:rsidRDefault="009D707A" w:rsidP="00A1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A1" w:rsidRDefault="00A122A1">
    <w:pPr>
      <w:pStyle w:val="Footer"/>
    </w:pPr>
  </w:p>
  <w:p w:rsidR="00A122A1" w:rsidRDefault="0073565C">
    <w:pPr>
      <w:pStyle w:val="Footer"/>
    </w:pPr>
    <w:r w:rsidRPr="004851C8">
      <w:rPr>
        <w:noProof/>
        <w:lang w:eastAsia="hr-HR"/>
      </w:rPr>
      <w:drawing>
        <wp:inline distT="0" distB="0" distL="0" distR="0" wp14:anchorId="7835593B" wp14:editId="31AD2119">
          <wp:extent cx="1213893" cy="1209675"/>
          <wp:effectExtent l="0" t="0" r="5715" b="0"/>
          <wp:docPr id="1" name="Picture 5" descr="D:\ARHIVA 2017,2018\Logovi\New Picture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ARHIVA 2017,2018\Logovi\New Picture (5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1685" b="15597"/>
                  <a:stretch>
                    <a:fillRect/>
                  </a:stretch>
                </pic:blipFill>
                <pic:spPr bwMode="auto">
                  <a:xfrm>
                    <a:off x="0" y="0"/>
                    <a:ext cx="1250972" cy="1246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0643">
      <w:rPr>
        <w:noProof/>
        <w:lang w:eastAsia="hr-HR"/>
      </w:rPr>
      <w:t xml:space="preserve">                                                       </w:t>
    </w:r>
    <w:r w:rsidR="00506C8A">
      <w:rPr>
        <w:noProof/>
        <w:lang w:eastAsia="hr-HR"/>
      </w:rPr>
      <w:t xml:space="preserve">              </w:t>
    </w:r>
    <w:r w:rsidR="00060643">
      <w:rPr>
        <w:noProof/>
        <w:lang w:eastAsia="hr-HR"/>
      </w:rPr>
      <w:t xml:space="preserve">         </w:t>
    </w:r>
    <w:r w:rsidR="00060643">
      <w:rPr>
        <w:noProof/>
        <w:lang w:eastAsia="hr-HR"/>
      </w:rPr>
      <w:drawing>
        <wp:inline distT="0" distB="0" distL="0" distR="0" wp14:anchorId="57051C90" wp14:editId="7A259D72">
          <wp:extent cx="1943100" cy="867455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 lenta_bez vizual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943" cy="876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07A" w:rsidRDefault="009D707A" w:rsidP="00A122A1">
      <w:pPr>
        <w:spacing w:after="0" w:line="240" w:lineRule="auto"/>
      </w:pPr>
      <w:r>
        <w:separator/>
      </w:r>
    </w:p>
  </w:footnote>
  <w:footnote w:type="continuationSeparator" w:id="0">
    <w:p w:rsidR="009D707A" w:rsidRDefault="009D707A" w:rsidP="00A1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43" w:rsidRDefault="00060643">
    <w:pPr>
      <w:pStyle w:val="Header"/>
    </w:pPr>
    <w:r>
      <w:t xml:space="preserve">            </w:t>
    </w:r>
    <w:r>
      <w:rPr>
        <w:noProof/>
        <w:lang w:eastAsia="hr-HR"/>
      </w:rPr>
      <w:drawing>
        <wp:inline distT="0" distB="0" distL="0" distR="0" wp14:anchorId="358E7496">
          <wp:extent cx="781050" cy="6834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05" cy="69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</w:t>
    </w:r>
    <w:r>
      <w:rPr>
        <w:noProof/>
        <w:color w:val="0000FF"/>
        <w:lang w:eastAsia="hr-HR"/>
      </w:rPr>
      <w:drawing>
        <wp:inline distT="0" distB="0" distL="0" distR="0" wp14:anchorId="22654F51" wp14:editId="1DB3EEF4">
          <wp:extent cx="619125" cy="715139"/>
          <wp:effectExtent l="0" t="0" r="0" b="8890"/>
          <wp:docPr id="5" name="irc_mi" descr="Slikovni rezultat za logo grad đurđevac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Slikovni rezultat za logo grad đurđevac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88" cy="731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06AC"/>
    <w:multiLevelType w:val="hybridMultilevel"/>
    <w:tmpl w:val="0B3E9798"/>
    <w:lvl w:ilvl="0" w:tplc="3FCE3BE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693474"/>
    <w:multiLevelType w:val="multilevel"/>
    <w:tmpl w:val="1670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0255D"/>
    <w:multiLevelType w:val="hybridMultilevel"/>
    <w:tmpl w:val="D278C424"/>
    <w:lvl w:ilvl="0" w:tplc="61D838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17"/>
    <w:rsid w:val="00060643"/>
    <w:rsid w:val="00071182"/>
    <w:rsid w:val="0008125F"/>
    <w:rsid w:val="001566B8"/>
    <w:rsid w:val="002C2717"/>
    <w:rsid w:val="002E4B3D"/>
    <w:rsid w:val="002F1405"/>
    <w:rsid w:val="002F2106"/>
    <w:rsid w:val="00340FC2"/>
    <w:rsid w:val="0043347B"/>
    <w:rsid w:val="004B006B"/>
    <w:rsid w:val="00506C8A"/>
    <w:rsid w:val="00573FA5"/>
    <w:rsid w:val="005923AC"/>
    <w:rsid w:val="005F1346"/>
    <w:rsid w:val="005F2824"/>
    <w:rsid w:val="00615401"/>
    <w:rsid w:val="0069294C"/>
    <w:rsid w:val="006A3BAE"/>
    <w:rsid w:val="00721778"/>
    <w:rsid w:val="0073565C"/>
    <w:rsid w:val="00753E87"/>
    <w:rsid w:val="00762B06"/>
    <w:rsid w:val="00770374"/>
    <w:rsid w:val="00772E1C"/>
    <w:rsid w:val="008D0089"/>
    <w:rsid w:val="009B1A80"/>
    <w:rsid w:val="009D707A"/>
    <w:rsid w:val="009E4829"/>
    <w:rsid w:val="00A122A1"/>
    <w:rsid w:val="00AB7745"/>
    <w:rsid w:val="00B13F20"/>
    <w:rsid w:val="00B23F3B"/>
    <w:rsid w:val="00B450E3"/>
    <w:rsid w:val="00BB2072"/>
    <w:rsid w:val="00C3424F"/>
    <w:rsid w:val="00DB31E4"/>
    <w:rsid w:val="00DE78ED"/>
    <w:rsid w:val="00F11FA5"/>
    <w:rsid w:val="00F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D3A46"/>
  <w15:chartTrackingRefBased/>
  <w15:docId w15:val="{7DF626E4-6F00-464F-8847-5010338C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0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072"/>
    <w:rPr>
      <w:color w:val="808080"/>
      <w:shd w:val="clear" w:color="auto" w:fill="E6E6E6"/>
    </w:rPr>
  </w:style>
  <w:style w:type="paragraph" w:customStyle="1" w:styleId="Default">
    <w:name w:val="Default"/>
    <w:rsid w:val="00B45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2A1"/>
  </w:style>
  <w:style w:type="paragraph" w:styleId="Footer">
    <w:name w:val="footer"/>
    <w:basedOn w:val="Normal"/>
    <w:link w:val="FooterChar"/>
    <w:uiPriority w:val="99"/>
    <w:unhideWhenUsed/>
    <w:rsid w:val="00A1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2A1"/>
  </w:style>
  <w:style w:type="paragraph" w:styleId="BalloonText">
    <w:name w:val="Balloon Text"/>
    <w:basedOn w:val="Normal"/>
    <w:link w:val="BalloonTextChar"/>
    <w:uiPriority w:val="99"/>
    <w:semiHidden/>
    <w:unhideWhenUsed/>
    <w:rsid w:val="00B23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jurdjevac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s-gkarlovcana-djurdjevac.skole.hr/Natjecaj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google.hr/url?sa=i&amp;rct=j&amp;q=&amp;esrc=s&amp;source=images&amp;cd=&amp;cad=rja&amp;uact=8&amp;ved=2ahUKEwju3POb45neAhVI26QKHRNFBzEQjRx6BAgBEAU&amp;url=https://fotw.info/flags/hr-kc-dj.html&amp;psig=AOvVaw39UPhjaW7UA0wATGqUzN-_&amp;ust=154028824681250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dc:description/>
  <cp:lastModifiedBy>Windows User</cp:lastModifiedBy>
  <cp:revision>10</cp:revision>
  <cp:lastPrinted>2019-03-19T07:46:00Z</cp:lastPrinted>
  <dcterms:created xsi:type="dcterms:W3CDTF">2019-03-18T10:11:00Z</dcterms:created>
  <dcterms:modified xsi:type="dcterms:W3CDTF">2019-03-19T07:46:00Z</dcterms:modified>
</cp:coreProperties>
</file>